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DFF0B6" w14:textId="77777777" w:rsidR="00BB096C" w:rsidRDefault="00BB096C" w:rsidP="00D256B7">
      <w:pPr>
        <w:ind w:right="-24"/>
        <w:jc w:val="center"/>
      </w:pPr>
    </w:p>
    <w:p w14:paraId="636F8B30" w14:textId="77777777" w:rsidR="00BB096C" w:rsidRDefault="00BB096C" w:rsidP="00BB096C">
      <w:pPr>
        <w:ind w:right="-24"/>
        <w:jc w:val="center"/>
        <w:rPr>
          <w:b/>
          <w:sz w:val="28"/>
        </w:rPr>
      </w:pPr>
    </w:p>
    <w:p w14:paraId="493BA6C0" w14:textId="77777777" w:rsidR="00BB096C" w:rsidRDefault="00BB096C" w:rsidP="00BB096C">
      <w:pPr>
        <w:ind w:right="-24"/>
        <w:jc w:val="center"/>
        <w:rPr>
          <w:b/>
          <w:sz w:val="28"/>
        </w:rPr>
      </w:pPr>
      <w:r w:rsidRPr="0017032E">
        <w:rPr>
          <w:noProof/>
          <w:szCs w:val="22"/>
        </w:rPr>
        <mc:AlternateContent>
          <mc:Choice Requires="wps">
            <w:drawing>
              <wp:inline distT="0" distB="0" distL="0" distR="0" wp14:anchorId="1078E653" wp14:editId="62D89608">
                <wp:extent cx="5756910" cy="1071154"/>
                <wp:effectExtent l="0" t="0" r="0" b="0"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6910" cy="1071154"/>
                        </a:xfrm>
                        <a:prstGeom prst="rect">
                          <a:avLst/>
                        </a:prstGeom>
                        <a:solidFill>
                          <a:srgbClr val="0C2C8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06F4A06" w14:textId="3E4C3913" w:rsidR="00BB096C" w:rsidRDefault="00BB096C" w:rsidP="00BB096C">
                            <w:pPr>
                              <w:ind w:right="-24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4198">
                              <w:rPr>
                                <w:b/>
                                <w:sz w:val="28"/>
                              </w:rPr>
                              <w:t>AVIS D'APPEL D'OFFRES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 N° DAEM-AO</w:t>
                            </w:r>
                            <w:r w:rsidRPr="008A1B46">
                              <w:rPr>
                                <w:b/>
                                <w:sz w:val="28"/>
                              </w:rPr>
                              <w:t>-</w:t>
                            </w:r>
                            <w:sdt>
                              <w:sdtPr>
                                <w:rPr>
                                  <w:b/>
                                  <w:sz w:val="28"/>
                                </w:rPr>
                                <w:id w:val="794485191"/>
                                <w:placeholder>
                                  <w:docPart w:val="B56B76E3870740CBBAE647632594CD02"/>
                                </w:placeholder>
                              </w:sdtPr>
                              <w:sdtEndPr/>
                              <w:sdtContent>
                                <w:r>
                                  <w:rPr>
                                    <w:b/>
                                    <w:sz w:val="28"/>
                                  </w:rPr>
                                  <w:t>11</w:t>
                                </w:r>
                              </w:sdtContent>
                            </w:sdt>
                            <w:r w:rsidRPr="008A1B46">
                              <w:rPr>
                                <w:b/>
                                <w:sz w:val="28"/>
                              </w:rPr>
                              <w:t>-</w:t>
                            </w:r>
                            <w:r w:rsidRPr="00D66675">
                              <w:rPr>
                                <w:b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D66675">
                              <w:rPr>
                                <w:b/>
                                <w:sz w:val="28"/>
                                <w:szCs w:val="28"/>
                              </w:rPr>
                              <w:instrText xml:space="preserve"> TIME \@ "yy" </w:instrText>
                            </w:r>
                            <w:r w:rsidRPr="00D66675">
                              <w:rPr>
                                <w:b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326895">
                              <w:rPr>
                                <w:b/>
                                <w:noProof/>
                                <w:sz w:val="28"/>
                                <w:szCs w:val="28"/>
                              </w:rPr>
                              <w:t>26</w:t>
                            </w:r>
                            <w:r w:rsidRPr="00D66675">
                              <w:rPr>
                                <w:b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  <w:p w14:paraId="68778971" w14:textId="1C341A34" w:rsidR="00BB096C" w:rsidRPr="00A97E78" w:rsidRDefault="00BB096C" w:rsidP="00BB096C">
                            <w:pPr>
                              <w:ind w:right="-24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EXPLOITATION DE LA DESSERTE MARITIME DE PASSAGERS ENTRE NOUMEA ET L’ILE DES PINS</w:t>
                            </w:r>
                          </w:p>
                          <w:p w14:paraId="4CE095E8" w14:textId="77777777" w:rsidR="00BB096C" w:rsidRPr="00E4191E" w:rsidRDefault="00BB096C" w:rsidP="00BB096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078E653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width:453.3pt;height:84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" fillcolor="#0c2c84" stroked="f" strokeweight=".5pt">
                <v:textbox>
                  <w:txbxContent>
                    <w:p w14:paraId="206F4A06" w14:textId="3E4C3913" w:rsidR="00BB096C" w:rsidRDefault="00BB096C" w:rsidP="00BB096C">
                      <w:pPr>
                        <w:ind w:right="-24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4198">
                        <w:rPr>
                          <w:b/>
                          <w:sz w:val="28"/>
                        </w:rPr>
                        <w:t>AVIS D'APPEL D'OFFRES</w:t>
                      </w:r>
                      <w:r>
                        <w:rPr>
                          <w:b/>
                          <w:sz w:val="28"/>
                        </w:rPr>
                        <w:t xml:space="preserve"> N° DAEM-AO</w:t>
                      </w:r>
                      <w:r w:rsidRPr="008A1B46">
                        <w:rPr>
                          <w:b/>
                          <w:sz w:val="28"/>
                        </w:rPr>
                        <w:t>-</w:t>
                      </w:r>
                      <w:sdt>
                        <w:sdtPr>
                          <w:rPr>
                            <w:b/>
                            <w:sz w:val="28"/>
                          </w:rPr>
                          <w:id w:val="794485191"/>
                          <w:placeholder>
                            <w:docPart w:val="B56B76E3870740CBBAE647632594CD02"/>
                          </w:placeholder>
                        </w:sdtPr>
                        <w:sdtEndPr/>
                        <w:sdtContent>
                          <w:r>
                            <w:rPr>
                              <w:b/>
                              <w:sz w:val="28"/>
                            </w:rPr>
                            <w:t>11</w:t>
                          </w:r>
                        </w:sdtContent>
                      </w:sdt>
                      <w:r w:rsidRPr="008A1B46">
                        <w:rPr>
                          <w:b/>
                          <w:sz w:val="28"/>
                        </w:rPr>
                        <w:t>-</w:t>
                      </w:r>
                      <w:r w:rsidRPr="00D66675">
                        <w:rPr>
                          <w:b/>
                          <w:sz w:val="28"/>
                          <w:szCs w:val="28"/>
                        </w:rPr>
                        <w:fldChar w:fldCharType="begin"/>
                      </w:r>
                      <w:r w:rsidRPr="00D66675">
                        <w:rPr>
                          <w:b/>
                          <w:sz w:val="28"/>
                          <w:szCs w:val="28"/>
                        </w:rPr>
                        <w:instrText xml:space="preserve"> TIME \@ "yy" </w:instrText>
                      </w:r>
                      <w:r w:rsidRPr="00D66675">
                        <w:rPr>
                          <w:b/>
                          <w:sz w:val="28"/>
                          <w:szCs w:val="28"/>
                        </w:rPr>
                        <w:fldChar w:fldCharType="separate"/>
                      </w:r>
                      <w:r w:rsidR="00326895">
                        <w:rPr>
                          <w:b/>
                          <w:noProof/>
                          <w:sz w:val="28"/>
                          <w:szCs w:val="28"/>
                        </w:rPr>
                        <w:t>26</w:t>
                      </w:r>
                      <w:r w:rsidRPr="00D66675">
                        <w:rPr>
                          <w:b/>
                          <w:sz w:val="28"/>
                          <w:szCs w:val="28"/>
                        </w:rPr>
                        <w:fldChar w:fldCharType="end"/>
                      </w:r>
                    </w:p>
                    <w:p w14:paraId="68778971" w14:textId="1C341A34" w:rsidR="00BB096C" w:rsidRPr="00A97E78" w:rsidRDefault="00BB096C" w:rsidP="00BB096C">
                      <w:pPr>
                        <w:ind w:right="-24"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EXPLOITATION DE LA DESSERTE MARITIME DE PASSAGERS ENTRE NOUMEA ET L’ILE DES PINS</w:t>
                      </w:r>
                    </w:p>
                    <w:p w14:paraId="4CE095E8" w14:textId="77777777" w:rsidR="00BB096C" w:rsidRPr="00E4191E" w:rsidRDefault="00BB096C" w:rsidP="00BB096C">
                      <w:pPr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E17D60F" w14:textId="77777777" w:rsidR="00BB096C" w:rsidRDefault="00BB096C" w:rsidP="00D256B7">
      <w:pPr>
        <w:ind w:right="-24"/>
        <w:jc w:val="center"/>
      </w:pPr>
    </w:p>
    <w:p w14:paraId="71B2632D" w14:textId="77777777" w:rsidR="006A741A" w:rsidRPr="00F53999" w:rsidRDefault="006A741A" w:rsidP="00D256B7">
      <w:pPr>
        <w:ind w:right="-24"/>
        <w:rPr>
          <w:rFonts w:ascii="Arial" w:hAnsi="Arial" w:cs="Arial"/>
          <w:b/>
          <w:sz w:val="28"/>
        </w:rPr>
      </w:pPr>
    </w:p>
    <w:p w14:paraId="6393B9AB" w14:textId="27C0C6A1" w:rsidR="00024198" w:rsidRDefault="00024198" w:rsidP="00D256B7">
      <w:pPr>
        <w:ind w:right="-24"/>
        <w:rPr>
          <w:szCs w:val="22"/>
        </w:rPr>
      </w:pPr>
      <w:r w:rsidRPr="00F54F4B">
        <w:rPr>
          <w:szCs w:val="22"/>
        </w:rPr>
        <w:t>La province Sud lance un</w:t>
      </w:r>
      <w:r w:rsidR="005E0C54">
        <w:rPr>
          <w:szCs w:val="22"/>
        </w:rPr>
        <w:t xml:space="preserve"> nouvel </w:t>
      </w:r>
      <w:r w:rsidRPr="00F54F4B">
        <w:rPr>
          <w:szCs w:val="22"/>
        </w:rPr>
        <w:t xml:space="preserve">appel d'offres </w:t>
      </w:r>
      <w:r w:rsidR="00381DB4" w:rsidRPr="00F54F4B">
        <w:rPr>
          <w:szCs w:val="22"/>
        </w:rPr>
        <w:t>pour</w:t>
      </w:r>
      <w:r w:rsidR="008A1B46">
        <w:rPr>
          <w:szCs w:val="22"/>
        </w:rPr>
        <w:t xml:space="preserve"> </w:t>
      </w:r>
      <w:sdt>
        <w:sdtPr>
          <w:rPr>
            <w:szCs w:val="22"/>
          </w:rPr>
          <w:id w:val="-700859109"/>
          <w:placeholder>
            <w:docPart w:val="24931E1D38474619BA32D0E49DF0A22B"/>
          </w:placeholder>
        </w:sdtPr>
        <w:sdtEndPr/>
        <w:sdtContent>
          <w:r w:rsidR="0072413F" w:rsidRPr="0072413F">
            <w:rPr>
              <w:szCs w:val="22"/>
            </w:rPr>
            <w:t>un marché de service portant sur l’exploitation de la desserte maritime de passagers</w:t>
          </w:r>
          <w:r w:rsidR="0072413F">
            <w:rPr>
              <w:szCs w:val="22"/>
            </w:rPr>
            <w:t xml:space="preserve"> entre Nouméa et l’Ile des Pins</w:t>
          </w:r>
        </w:sdtContent>
      </w:sdt>
      <w:r w:rsidR="0072413F">
        <w:rPr>
          <w:szCs w:val="22"/>
        </w:rPr>
        <w:t xml:space="preserve"> </w:t>
      </w:r>
      <w:r w:rsidR="005E0C54">
        <w:rPr>
          <w:szCs w:val="22"/>
        </w:rPr>
        <w:t>(</w:t>
      </w:r>
      <w:r w:rsidR="0072413F">
        <w:rPr>
          <w:szCs w:val="22"/>
        </w:rPr>
        <w:t>couvrant l</w:t>
      </w:r>
      <w:r w:rsidR="00F53E7C">
        <w:rPr>
          <w:szCs w:val="22"/>
        </w:rPr>
        <w:t xml:space="preserve">es </w:t>
      </w:r>
      <w:r w:rsidR="0072413F">
        <w:rPr>
          <w:szCs w:val="22"/>
        </w:rPr>
        <w:t>année</w:t>
      </w:r>
      <w:r w:rsidR="00F53E7C">
        <w:rPr>
          <w:szCs w:val="22"/>
        </w:rPr>
        <w:t>s</w:t>
      </w:r>
      <w:r w:rsidR="0072413F">
        <w:rPr>
          <w:szCs w:val="22"/>
        </w:rPr>
        <w:t xml:space="preserve"> 202</w:t>
      </w:r>
      <w:r w:rsidR="00606004">
        <w:rPr>
          <w:szCs w:val="22"/>
        </w:rPr>
        <w:t>7</w:t>
      </w:r>
      <w:r w:rsidR="00F53E7C">
        <w:rPr>
          <w:szCs w:val="22"/>
        </w:rPr>
        <w:t xml:space="preserve"> à 2030 inclu</w:t>
      </w:r>
      <w:r w:rsidR="005E0C54">
        <w:rPr>
          <w:szCs w:val="22"/>
        </w:rPr>
        <w:t>s)</w:t>
      </w:r>
      <w:r w:rsidR="0072413F">
        <w:rPr>
          <w:szCs w:val="22"/>
        </w:rPr>
        <w:t>.</w:t>
      </w:r>
    </w:p>
    <w:p w14:paraId="7632F5EE" w14:textId="41FB7E91" w:rsidR="004C1609" w:rsidRDefault="005E0C54" w:rsidP="004C1609">
      <w:pPr>
        <w:spacing w:before="120" w:after="120"/>
        <w:rPr>
          <w:szCs w:val="20"/>
        </w:rPr>
      </w:pPr>
      <w:r>
        <w:rPr>
          <w:szCs w:val="22"/>
        </w:rPr>
        <w:t xml:space="preserve">Le précédent appel d’offres </w:t>
      </w:r>
      <w:r w:rsidRPr="005E0C54">
        <w:rPr>
          <w:szCs w:val="22"/>
        </w:rPr>
        <w:t xml:space="preserve">avait fait l'objet d'une déclaration sans suite, pour un motif d'intérêt </w:t>
      </w:r>
      <w:r w:rsidRPr="004C1609">
        <w:rPr>
          <w:szCs w:val="22"/>
        </w:rPr>
        <w:t xml:space="preserve">général lié à </w:t>
      </w:r>
      <w:r w:rsidR="004C1609" w:rsidRPr="003B2B3C">
        <w:rPr>
          <w:szCs w:val="20"/>
        </w:rPr>
        <w:t>l'évolution récente du contexte de la desserte maritime vers et depuis l'Île des Pins rend</w:t>
      </w:r>
      <w:r w:rsidR="004C1609">
        <w:rPr>
          <w:szCs w:val="20"/>
        </w:rPr>
        <w:t>ant</w:t>
      </w:r>
      <w:r w:rsidR="004C1609" w:rsidRPr="003B2B3C">
        <w:rPr>
          <w:szCs w:val="20"/>
        </w:rPr>
        <w:t xml:space="preserve"> nécessaire une redéfinition substantielle du besoin, afin de garantir la continuité du service public et de sécuriser les conditions d'exécution du futur marché.</w:t>
      </w:r>
      <w:r w:rsidR="004C1609">
        <w:rPr>
          <w:szCs w:val="20"/>
        </w:rPr>
        <w:t xml:space="preserve"> </w:t>
      </w:r>
    </w:p>
    <w:p w14:paraId="3B502BA7" w14:textId="1B7B876C" w:rsidR="005E0C54" w:rsidRDefault="005E0C54" w:rsidP="00D256B7">
      <w:pPr>
        <w:ind w:right="-24"/>
        <w:rPr>
          <w:szCs w:val="22"/>
        </w:rPr>
      </w:pPr>
    </w:p>
    <w:p w14:paraId="6D070A68" w14:textId="4B4B5579" w:rsidR="003927F2" w:rsidRDefault="003927F2" w:rsidP="00D256B7">
      <w:pPr>
        <w:ind w:right="-24"/>
        <w:rPr>
          <w:szCs w:val="22"/>
        </w:rPr>
      </w:pPr>
      <w:r>
        <w:rPr>
          <w:szCs w:val="22"/>
        </w:rPr>
        <w:t xml:space="preserve">Les modifications substantielles apporter au </w:t>
      </w:r>
      <w:r w:rsidR="004C1609">
        <w:rPr>
          <w:szCs w:val="22"/>
        </w:rPr>
        <w:t>précédent</w:t>
      </w:r>
      <w:r>
        <w:rPr>
          <w:szCs w:val="22"/>
        </w:rPr>
        <w:t xml:space="preserve"> DCE </w:t>
      </w:r>
      <w:r w:rsidR="004C1609">
        <w:rPr>
          <w:szCs w:val="22"/>
        </w:rPr>
        <w:t>sont</w:t>
      </w:r>
      <w:r w:rsidR="00EC7343">
        <w:rPr>
          <w:szCs w:val="22"/>
        </w:rPr>
        <w:t> :</w:t>
      </w:r>
    </w:p>
    <w:p w14:paraId="266BF0E1" w14:textId="3289D818" w:rsidR="003927F2" w:rsidRPr="00D05210" w:rsidRDefault="004C1609" w:rsidP="003927F2">
      <w:pPr>
        <w:pStyle w:val="Paragraphedeliste"/>
        <w:numPr>
          <w:ilvl w:val="0"/>
          <w:numId w:val="15"/>
        </w:numPr>
        <w:ind w:right="-24"/>
        <w:rPr>
          <w:rFonts w:ascii="Times New Roman" w:hAnsi="Times New Roman"/>
        </w:rPr>
      </w:pPr>
      <w:r w:rsidRPr="00D05210">
        <w:rPr>
          <w:rFonts w:ascii="Times New Roman" w:hAnsi="Times New Roman"/>
        </w:rPr>
        <w:t>Le niveau de service attendu avec un nombre minimum de rotation</w:t>
      </w:r>
      <w:r w:rsidR="00EC7343">
        <w:rPr>
          <w:rFonts w:ascii="Times New Roman" w:hAnsi="Times New Roman"/>
        </w:rPr>
        <w:t>s</w:t>
      </w:r>
      <w:r w:rsidR="00D83611" w:rsidRPr="00D83611">
        <w:rPr>
          <w:rFonts w:ascii="Times New Roman" w:hAnsi="Times New Roman"/>
        </w:rPr>
        <w:t xml:space="preserve"> fixé ; </w:t>
      </w:r>
    </w:p>
    <w:p w14:paraId="7D533CAF" w14:textId="35DB114B" w:rsidR="003927F2" w:rsidRPr="00D05210" w:rsidRDefault="00D83611" w:rsidP="003927F2">
      <w:pPr>
        <w:pStyle w:val="Paragraphedeliste"/>
        <w:numPr>
          <w:ilvl w:val="0"/>
          <w:numId w:val="15"/>
        </w:numPr>
        <w:ind w:right="-24"/>
        <w:rPr>
          <w:rFonts w:ascii="Times New Roman" w:hAnsi="Times New Roman"/>
        </w:rPr>
      </w:pPr>
      <w:r w:rsidRPr="00D05210">
        <w:rPr>
          <w:rFonts w:ascii="Times New Roman" w:hAnsi="Times New Roman"/>
        </w:rPr>
        <w:t>L</w:t>
      </w:r>
      <w:r w:rsidR="00EC7343">
        <w:rPr>
          <w:rFonts w:ascii="Times New Roman" w:hAnsi="Times New Roman"/>
        </w:rPr>
        <w:t xml:space="preserve">’obligation de présentation </w:t>
      </w:r>
      <w:r w:rsidRPr="00D05210">
        <w:rPr>
          <w:rFonts w:ascii="Times New Roman" w:hAnsi="Times New Roman"/>
        </w:rPr>
        <w:t xml:space="preserve">d’un plan de </w:t>
      </w:r>
      <w:r w:rsidR="00635940">
        <w:rPr>
          <w:rFonts w:ascii="Times New Roman" w:hAnsi="Times New Roman"/>
        </w:rPr>
        <w:t>continuité</w:t>
      </w:r>
      <w:r w:rsidRPr="00D05210">
        <w:rPr>
          <w:rFonts w:ascii="Times New Roman" w:hAnsi="Times New Roman"/>
        </w:rPr>
        <w:t xml:space="preserve"> </w:t>
      </w:r>
      <w:r w:rsidR="00CF5886">
        <w:rPr>
          <w:rFonts w:ascii="Times New Roman" w:hAnsi="Times New Roman"/>
        </w:rPr>
        <w:t xml:space="preserve">avec un navire secondaire </w:t>
      </w:r>
      <w:r w:rsidRPr="00D05210">
        <w:rPr>
          <w:rFonts w:ascii="Times New Roman" w:hAnsi="Times New Roman"/>
        </w:rPr>
        <w:t xml:space="preserve">en cas d’indisponibilité du </w:t>
      </w:r>
      <w:r w:rsidR="00CF5886">
        <w:rPr>
          <w:rFonts w:ascii="Times New Roman" w:hAnsi="Times New Roman"/>
        </w:rPr>
        <w:t>navire</w:t>
      </w:r>
      <w:r w:rsidRPr="00D05210">
        <w:rPr>
          <w:rFonts w:ascii="Times New Roman" w:hAnsi="Times New Roman"/>
        </w:rPr>
        <w:t xml:space="preserve"> principal</w:t>
      </w:r>
      <w:r w:rsidR="006219AE">
        <w:rPr>
          <w:rFonts w:ascii="Times New Roman" w:hAnsi="Times New Roman"/>
        </w:rPr>
        <w:t>.</w:t>
      </w:r>
    </w:p>
    <w:p w14:paraId="3546CCEF" w14:textId="77777777" w:rsidR="00024198" w:rsidRPr="00F54F4B" w:rsidRDefault="00024198" w:rsidP="00D256B7">
      <w:pPr>
        <w:ind w:right="-24"/>
        <w:rPr>
          <w:szCs w:val="22"/>
        </w:rPr>
      </w:pPr>
    </w:p>
    <w:p w14:paraId="7830B14E" w14:textId="77777777" w:rsidR="00C60AC1" w:rsidRPr="008E14AA" w:rsidRDefault="00C60AC1" w:rsidP="00D256B7">
      <w:pPr>
        <w:ind w:right="-24"/>
        <w:rPr>
          <w:szCs w:val="22"/>
        </w:rPr>
      </w:pPr>
      <w:r w:rsidRPr="00F54F4B">
        <w:rPr>
          <w:szCs w:val="22"/>
        </w:rPr>
        <w:t xml:space="preserve">Le dossier de consultation peut être consulté et </w:t>
      </w:r>
      <w:r w:rsidRPr="008E14AA">
        <w:rPr>
          <w:szCs w:val="22"/>
        </w:rPr>
        <w:t>retiré gratuitement</w:t>
      </w:r>
      <w:r w:rsidR="008E14AA" w:rsidRPr="008E14AA">
        <w:rPr>
          <w:szCs w:val="22"/>
        </w:rPr>
        <w:t> </w:t>
      </w:r>
      <w:r w:rsidRPr="008E14AA">
        <w:rPr>
          <w:szCs w:val="22"/>
        </w:rPr>
        <w:t xml:space="preserve">sur le site </w:t>
      </w:r>
      <w:hyperlink r:id="rId9" w:history="1">
        <w:r w:rsidRPr="008E14AA">
          <w:rPr>
            <w:rStyle w:val="Lienhypertexte"/>
            <w:szCs w:val="22"/>
          </w:rPr>
          <w:t>www.marchespublics.nc</w:t>
        </w:r>
      </w:hyperlink>
      <w:r w:rsidR="008E14AA" w:rsidRPr="008E14AA">
        <w:rPr>
          <w:szCs w:val="22"/>
        </w:rPr>
        <w:t>.</w:t>
      </w:r>
    </w:p>
    <w:p w14:paraId="7F0EFE49" w14:textId="77777777" w:rsidR="008E14AA" w:rsidRPr="00F54F4B" w:rsidRDefault="008E14AA" w:rsidP="00D256B7">
      <w:pPr>
        <w:ind w:right="-24"/>
        <w:rPr>
          <w:szCs w:val="22"/>
        </w:rPr>
      </w:pPr>
    </w:p>
    <w:p w14:paraId="7D3E2795" w14:textId="77777777" w:rsidR="00C60AC1" w:rsidRPr="00F54F4B" w:rsidRDefault="00C60AC1" w:rsidP="00D256B7">
      <w:pPr>
        <w:ind w:right="-24"/>
        <w:rPr>
          <w:szCs w:val="22"/>
        </w:rPr>
      </w:pPr>
      <w:r w:rsidRPr="00F54F4B">
        <w:rPr>
          <w:szCs w:val="22"/>
        </w:rPr>
        <w:t>Les candidats sont invités à s’inscrire sur la plateforme afin de pouvoir être destinataires des éventuels modificatifs apportés au dossier de consultation.</w:t>
      </w:r>
    </w:p>
    <w:p w14:paraId="54818314" w14:textId="77777777" w:rsidR="000F0176" w:rsidRPr="00F54F4B" w:rsidRDefault="000F0176" w:rsidP="00D256B7">
      <w:pPr>
        <w:ind w:right="-24"/>
        <w:rPr>
          <w:iCs/>
          <w:szCs w:val="22"/>
        </w:rPr>
      </w:pPr>
    </w:p>
    <w:p w14:paraId="141ED6D3" w14:textId="02830AA8" w:rsidR="004769A8" w:rsidRPr="004C1609" w:rsidRDefault="00024198" w:rsidP="004C1609">
      <w:pPr>
        <w:pStyle w:val="Commentaire"/>
      </w:pPr>
      <w:r w:rsidRPr="00063DAF">
        <w:rPr>
          <w:szCs w:val="22"/>
        </w:rPr>
        <w:t xml:space="preserve">Les offres devront </w:t>
      </w:r>
      <w:r w:rsidR="00EF19EE" w:rsidRPr="00063DAF">
        <w:rPr>
          <w:szCs w:val="22"/>
        </w:rPr>
        <w:t xml:space="preserve">être réceptionnées </w:t>
      </w:r>
      <w:bookmarkStart w:id="0" w:name="_GoBack"/>
      <w:r w:rsidR="00EF19EE" w:rsidRPr="00063DAF">
        <w:rPr>
          <w:szCs w:val="22"/>
        </w:rPr>
        <w:t>avant le</w:t>
      </w:r>
      <w:r w:rsidR="00A54C63" w:rsidRPr="00063DAF">
        <w:rPr>
          <w:b/>
          <w:szCs w:val="22"/>
        </w:rPr>
        <w:t xml:space="preserve"> </w:t>
      </w:r>
      <w:sdt>
        <w:sdtPr>
          <w:rPr>
            <w:b/>
            <w:szCs w:val="22"/>
          </w:rPr>
          <w:id w:val="-906452005"/>
          <w:placeholder>
            <w:docPart w:val="7B5D3607FFA94119AFD1884EB12F1928"/>
          </w:placeholder>
          <w:date w:fullDate="2026-08-03T00:00:00Z">
            <w:dateFormat w:val="d MMMM yyyy"/>
            <w:lid w:val="fr-FR"/>
            <w:storeMappedDataAs w:val="dateTime"/>
            <w:calendar w:val="gregorian"/>
          </w:date>
        </w:sdtPr>
        <w:sdtContent>
          <w:r w:rsidR="00326895">
            <w:rPr>
              <w:b/>
              <w:szCs w:val="22"/>
            </w:rPr>
            <w:t>3</w:t>
          </w:r>
          <w:r w:rsidR="00326895">
            <w:rPr>
              <w:b/>
              <w:szCs w:val="22"/>
            </w:rPr>
            <w:t xml:space="preserve"> août 2026</w:t>
          </w:r>
        </w:sdtContent>
      </w:sdt>
      <w:bookmarkEnd w:id="0"/>
      <w:r w:rsidR="00A54C63" w:rsidRPr="00063DAF">
        <w:rPr>
          <w:b/>
          <w:color w:val="00B0F0"/>
          <w:szCs w:val="22"/>
        </w:rPr>
        <w:t xml:space="preserve"> </w:t>
      </w:r>
      <w:r w:rsidR="00EF19EE" w:rsidRPr="00063DAF">
        <w:rPr>
          <w:b/>
          <w:szCs w:val="22"/>
        </w:rPr>
        <w:t>à 15h30</w:t>
      </w:r>
      <w:r w:rsidR="00C43D19">
        <w:rPr>
          <w:b/>
          <w:szCs w:val="22"/>
        </w:rPr>
        <w:t xml:space="preserve"> </w:t>
      </w:r>
      <w:r w:rsidR="004769A8" w:rsidRPr="00D66675">
        <w:t>par voie électronique sur la plateforme de</w:t>
      </w:r>
      <w:r w:rsidR="00D66675">
        <w:t xml:space="preserve">s marchés publics </w:t>
      </w:r>
      <w:r w:rsidR="004769A8" w:rsidRPr="00D66675">
        <w:t>de la Nouvelle-Calédonie</w:t>
      </w:r>
      <w:r w:rsidR="00D66675">
        <w:t xml:space="preserve"> </w:t>
      </w:r>
      <w:r w:rsidR="004769A8" w:rsidRPr="00D66675">
        <w:t xml:space="preserve">en se connectant au profil </w:t>
      </w:r>
      <w:r w:rsidR="00C43D19">
        <w:t>entreprise</w:t>
      </w:r>
      <w:r w:rsidR="004769A8" w:rsidRPr="00D66675">
        <w:t xml:space="preserve"> : </w:t>
      </w:r>
      <w:hyperlink r:id="rId10" w:history="1">
        <w:r w:rsidR="004769A8" w:rsidRPr="00D66675">
          <w:rPr>
            <w:rStyle w:val="Lienhypertexte"/>
          </w:rPr>
          <w:t>www.marchespublics.nc</w:t>
        </w:r>
      </w:hyperlink>
      <w:r w:rsidR="004769A8" w:rsidRPr="00D66675">
        <w:t>.</w:t>
      </w:r>
      <w:r w:rsidR="00F54F4B" w:rsidRPr="00D66675">
        <w:t xml:space="preserve"> </w:t>
      </w:r>
    </w:p>
    <w:p w14:paraId="7E240B41" w14:textId="77777777" w:rsidR="00024198" w:rsidRPr="00D66675" w:rsidRDefault="00024198" w:rsidP="00D256B7">
      <w:pPr>
        <w:ind w:right="-24"/>
        <w:rPr>
          <w:szCs w:val="22"/>
        </w:rPr>
      </w:pPr>
    </w:p>
    <w:p w14:paraId="47D0BC11" w14:textId="5E9F128B" w:rsidR="00A94477" w:rsidRPr="0072413F" w:rsidRDefault="00A94477" w:rsidP="00A94477">
      <w:pPr>
        <w:rPr>
          <w:szCs w:val="22"/>
        </w:rPr>
      </w:pPr>
      <w:r w:rsidRPr="00A94477">
        <w:rPr>
          <w:szCs w:val="22"/>
        </w:rPr>
        <w:t xml:space="preserve">Date de publication officielle le </w:t>
      </w:r>
      <w:sdt>
        <w:sdtPr>
          <w:rPr>
            <w:szCs w:val="22"/>
          </w:rPr>
          <w:id w:val="-105577265"/>
          <w:placeholder>
            <w:docPart w:val="BF0C1ACEE6B246E2AC52273EFF4E00BC"/>
          </w:placeholder>
          <w:date w:fullDate="2026-07-02T00:00:00Z">
            <w:dateFormat w:val="dddd d MMMM yyyy"/>
            <w:lid w:val="fr-FR"/>
            <w:storeMappedDataAs w:val="dateTime"/>
            <w:calendar w:val="gregorian"/>
          </w:date>
        </w:sdtPr>
        <w:sdtEndPr/>
        <w:sdtContent>
          <w:r w:rsidR="00F53E7C">
            <w:rPr>
              <w:szCs w:val="22"/>
            </w:rPr>
            <w:t>jeudi 2 juillet 2026</w:t>
          </w:r>
        </w:sdtContent>
      </w:sdt>
      <w:r w:rsidRPr="00A94477">
        <w:rPr>
          <w:color w:val="00B0F0"/>
          <w:szCs w:val="22"/>
        </w:rPr>
        <w:t xml:space="preserve"> </w:t>
      </w:r>
      <w:r w:rsidRPr="00A94477">
        <w:rPr>
          <w:szCs w:val="22"/>
        </w:rPr>
        <w:t>sur la Plateforme des marchés NC</w:t>
      </w:r>
      <w:r>
        <w:rPr>
          <w:szCs w:val="22"/>
        </w:rPr>
        <w:t>.</w:t>
      </w:r>
    </w:p>
    <w:p w14:paraId="2DCBB0F8" w14:textId="77777777" w:rsidR="00A94477" w:rsidRDefault="00A94477" w:rsidP="00A014C3">
      <w:pPr>
        <w:rPr>
          <w:b/>
          <w:color w:val="0070C0"/>
          <w:szCs w:val="22"/>
        </w:rPr>
      </w:pPr>
    </w:p>
    <w:sectPr w:rsidR="00A94477" w:rsidSect="007D0B6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720" w:right="1134" w:bottom="720" w:left="1134" w:header="284" w:footer="567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AFBCE67" w16cex:dateUtc="2025-10-20T18:31:00Z"/>
  <w16cex:commentExtensible w16cex:durableId="20A48508" w16cex:dateUtc="2025-10-31T10:1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C177EF" w14:textId="77777777" w:rsidR="009906C9" w:rsidRDefault="009906C9" w:rsidP="00126594">
      <w:r>
        <w:separator/>
      </w:r>
    </w:p>
  </w:endnote>
  <w:endnote w:type="continuationSeparator" w:id="0">
    <w:p w14:paraId="4E6A839D" w14:textId="77777777" w:rsidR="009906C9" w:rsidRDefault="009906C9" w:rsidP="00126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7C28EE" w14:textId="77777777" w:rsidR="00326895" w:rsidRDefault="0032689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033B44" w14:textId="77777777" w:rsidR="00326895" w:rsidRDefault="0032689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676A7B" w14:textId="77777777" w:rsidR="004769A8" w:rsidRDefault="004769A8">
    <w:pPr>
      <w:pStyle w:val="Pieddepage"/>
    </w:pPr>
    <w:r>
      <w:rPr>
        <w:i/>
        <w:sz w:val="18"/>
      </w:rPr>
      <w:tab/>
    </w:r>
    <w:r>
      <w:rPr>
        <w:i/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153AE7" w14:textId="77777777" w:rsidR="009906C9" w:rsidRDefault="009906C9" w:rsidP="00126594">
      <w:r>
        <w:separator/>
      </w:r>
    </w:p>
  </w:footnote>
  <w:footnote w:type="continuationSeparator" w:id="0">
    <w:p w14:paraId="58A525BC" w14:textId="77777777" w:rsidR="009906C9" w:rsidRDefault="009906C9" w:rsidP="00126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E4D845" w14:textId="77777777" w:rsidR="00326895" w:rsidRDefault="0032689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C1B01" w14:textId="7BDDED8F" w:rsidR="00BB096C" w:rsidRDefault="00BB096C">
    <w:pPr>
      <w:pStyle w:val="En-tte"/>
    </w:pPr>
    <w:r>
      <w:rPr>
        <w:noProof/>
      </w:rPr>
      <w:drawing>
        <wp:inline distT="0" distB="0" distL="0" distR="0" wp14:anchorId="0BEF9325" wp14:editId="06754D49">
          <wp:extent cx="6120130" cy="1233805"/>
          <wp:effectExtent l="0" t="0" r="0" b="4445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Sud têtière AAO pour gabarit_Plan de travail 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2338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0EDB6E" w14:textId="77777777" w:rsidR="00326895" w:rsidRDefault="0032689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51A51"/>
    <w:multiLevelType w:val="hybridMultilevel"/>
    <w:tmpl w:val="28BE5A60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" w15:restartNumberingAfterBreak="0">
    <w:nsid w:val="0DA475F6"/>
    <w:multiLevelType w:val="hybridMultilevel"/>
    <w:tmpl w:val="399EB2DE"/>
    <w:lvl w:ilvl="0" w:tplc="040C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BA9598F"/>
    <w:multiLevelType w:val="hybridMultilevel"/>
    <w:tmpl w:val="5BFAE0B4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943BA"/>
    <w:multiLevelType w:val="hybridMultilevel"/>
    <w:tmpl w:val="61D243C2"/>
    <w:lvl w:ilvl="0" w:tplc="BDD4EFE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 w15:restartNumberingAfterBreak="0">
    <w:nsid w:val="29E161F1"/>
    <w:multiLevelType w:val="hybridMultilevel"/>
    <w:tmpl w:val="417EFACA"/>
    <w:lvl w:ilvl="0" w:tplc="49301F5A">
      <w:numFmt w:val="bullet"/>
      <w:lvlText w:val="-"/>
      <w:lvlJc w:val="left"/>
      <w:pPr>
        <w:ind w:left="1065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BC50F4"/>
    <w:multiLevelType w:val="hybridMultilevel"/>
    <w:tmpl w:val="DC8C9E70"/>
    <w:lvl w:ilvl="0" w:tplc="49301F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C82B5A"/>
    <w:multiLevelType w:val="hybridMultilevel"/>
    <w:tmpl w:val="AE266C7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6F7680"/>
    <w:multiLevelType w:val="hybridMultilevel"/>
    <w:tmpl w:val="9C480A14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 w15:restartNumberingAfterBreak="0">
    <w:nsid w:val="53BF0F4B"/>
    <w:multiLevelType w:val="hybridMultilevel"/>
    <w:tmpl w:val="107A8E88"/>
    <w:lvl w:ilvl="0" w:tplc="263E94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184D12"/>
    <w:multiLevelType w:val="hybridMultilevel"/>
    <w:tmpl w:val="F626D448"/>
    <w:lvl w:ilvl="0" w:tplc="49301F5A">
      <w:numFmt w:val="bullet"/>
      <w:lvlText w:val="-"/>
      <w:lvlJc w:val="left"/>
      <w:pPr>
        <w:ind w:left="348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723"/>
        </w:tabs>
        <w:ind w:left="723" w:hanging="360"/>
      </w:pPr>
    </w:lvl>
    <w:lvl w:ilvl="2" w:tplc="040C0005">
      <w:start w:val="1"/>
      <w:numFmt w:val="decimal"/>
      <w:lvlText w:val="%3."/>
      <w:lvlJc w:val="left"/>
      <w:pPr>
        <w:tabs>
          <w:tab w:val="num" w:pos="1443"/>
        </w:tabs>
        <w:ind w:left="1443" w:hanging="360"/>
      </w:pPr>
    </w:lvl>
    <w:lvl w:ilvl="3" w:tplc="040C0001">
      <w:start w:val="1"/>
      <w:numFmt w:val="decimal"/>
      <w:lvlText w:val="%4."/>
      <w:lvlJc w:val="left"/>
      <w:pPr>
        <w:tabs>
          <w:tab w:val="num" w:pos="2163"/>
        </w:tabs>
        <w:ind w:left="2163" w:hanging="360"/>
      </w:pPr>
    </w:lvl>
    <w:lvl w:ilvl="4" w:tplc="040C0003">
      <w:start w:val="1"/>
      <w:numFmt w:val="decimal"/>
      <w:lvlText w:val="%5."/>
      <w:lvlJc w:val="left"/>
      <w:pPr>
        <w:tabs>
          <w:tab w:val="num" w:pos="2883"/>
        </w:tabs>
        <w:ind w:left="2883" w:hanging="360"/>
      </w:pPr>
    </w:lvl>
    <w:lvl w:ilvl="5" w:tplc="040C0005">
      <w:start w:val="1"/>
      <w:numFmt w:val="decimal"/>
      <w:lvlText w:val="%6."/>
      <w:lvlJc w:val="left"/>
      <w:pPr>
        <w:tabs>
          <w:tab w:val="num" w:pos="3603"/>
        </w:tabs>
        <w:ind w:left="3603" w:hanging="360"/>
      </w:pPr>
    </w:lvl>
    <w:lvl w:ilvl="6" w:tplc="040C0001">
      <w:start w:val="1"/>
      <w:numFmt w:val="decimal"/>
      <w:lvlText w:val="%7."/>
      <w:lvlJc w:val="left"/>
      <w:pPr>
        <w:tabs>
          <w:tab w:val="num" w:pos="4323"/>
        </w:tabs>
        <w:ind w:left="4323" w:hanging="360"/>
      </w:pPr>
    </w:lvl>
    <w:lvl w:ilvl="7" w:tplc="040C0003">
      <w:start w:val="1"/>
      <w:numFmt w:val="decimal"/>
      <w:lvlText w:val="%8."/>
      <w:lvlJc w:val="left"/>
      <w:pPr>
        <w:tabs>
          <w:tab w:val="num" w:pos="5043"/>
        </w:tabs>
        <w:ind w:left="5043" w:hanging="360"/>
      </w:pPr>
    </w:lvl>
    <w:lvl w:ilvl="8" w:tplc="040C0005">
      <w:start w:val="1"/>
      <w:numFmt w:val="decimal"/>
      <w:lvlText w:val="%9."/>
      <w:lvlJc w:val="left"/>
      <w:pPr>
        <w:tabs>
          <w:tab w:val="num" w:pos="5763"/>
        </w:tabs>
        <w:ind w:left="5763" w:hanging="360"/>
      </w:pPr>
    </w:lvl>
  </w:abstractNum>
  <w:abstractNum w:abstractNumId="10" w15:restartNumberingAfterBreak="0">
    <w:nsid w:val="5C6A24B1"/>
    <w:multiLevelType w:val="hybridMultilevel"/>
    <w:tmpl w:val="B636A8D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E320F7"/>
    <w:multiLevelType w:val="hybridMultilevel"/>
    <w:tmpl w:val="94FE587A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5E37BB"/>
    <w:multiLevelType w:val="hybridMultilevel"/>
    <w:tmpl w:val="98AC787A"/>
    <w:lvl w:ilvl="0" w:tplc="49301F5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774F5CB1"/>
    <w:multiLevelType w:val="multilevel"/>
    <w:tmpl w:val="752484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1"/>
  </w:num>
  <w:num w:numId="7">
    <w:abstractNumId w:val="2"/>
  </w:num>
  <w:num w:numId="8">
    <w:abstractNumId w:val="5"/>
  </w:num>
  <w:num w:numId="9">
    <w:abstractNumId w:val="9"/>
  </w:num>
  <w:num w:numId="10">
    <w:abstractNumId w:val="12"/>
  </w:num>
  <w:num w:numId="11">
    <w:abstractNumId w:val="3"/>
  </w:num>
  <w:num w:numId="12">
    <w:abstractNumId w:val="0"/>
  </w:num>
  <w:num w:numId="13">
    <w:abstractNumId w:val="7"/>
  </w:num>
  <w:num w:numId="14">
    <w:abstractNumId w:val="1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activeWritingStyle w:appName="MSWord" w:lang="fr-FR" w:vendorID="64" w:dllVersion="131078" w:nlCheck="1" w:checkStyle="0"/>
  <w:attachedTemplate r:id="rId1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043"/>
    <w:rsid w:val="00020C97"/>
    <w:rsid w:val="00024198"/>
    <w:rsid w:val="0002611F"/>
    <w:rsid w:val="00063DAF"/>
    <w:rsid w:val="000B6B15"/>
    <w:rsid w:val="000D72B6"/>
    <w:rsid w:val="000F0176"/>
    <w:rsid w:val="00105462"/>
    <w:rsid w:val="00126594"/>
    <w:rsid w:val="0013098D"/>
    <w:rsid w:val="00145333"/>
    <w:rsid w:val="00157016"/>
    <w:rsid w:val="00180AE9"/>
    <w:rsid w:val="0018503D"/>
    <w:rsid w:val="001B2107"/>
    <w:rsid w:val="001C4C59"/>
    <w:rsid w:val="001D54C9"/>
    <w:rsid w:val="001E022F"/>
    <w:rsid w:val="001E65B4"/>
    <w:rsid w:val="00200A2B"/>
    <w:rsid w:val="002012F0"/>
    <w:rsid w:val="00244E55"/>
    <w:rsid w:val="00261812"/>
    <w:rsid w:val="002754A9"/>
    <w:rsid w:val="00277045"/>
    <w:rsid w:val="002D397F"/>
    <w:rsid w:val="002D7489"/>
    <w:rsid w:val="002F5512"/>
    <w:rsid w:val="0030486B"/>
    <w:rsid w:val="003253AB"/>
    <w:rsid w:val="00326895"/>
    <w:rsid w:val="00335C3D"/>
    <w:rsid w:val="00352690"/>
    <w:rsid w:val="00381DB4"/>
    <w:rsid w:val="00391EB8"/>
    <w:rsid w:val="003927F2"/>
    <w:rsid w:val="00393225"/>
    <w:rsid w:val="003B2A98"/>
    <w:rsid w:val="003B643A"/>
    <w:rsid w:val="003C44A3"/>
    <w:rsid w:val="00420A03"/>
    <w:rsid w:val="00457779"/>
    <w:rsid w:val="004760C2"/>
    <w:rsid w:val="004769A8"/>
    <w:rsid w:val="004C1609"/>
    <w:rsid w:val="004D6A79"/>
    <w:rsid w:val="004F1043"/>
    <w:rsid w:val="00511107"/>
    <w:rsid w:val="0051572F"/>
    <w:rsid w:val="005B7193"/>
    <w:rsid w:val="005C7769"/>
    <w:rsid w:val="005E0C54"/>
    <w:rsid w:val="00606004"/>
    <w:rsid w:val="00611B44"/>
    <w:rsid w:val="006219AE"/>
    <w:rsid w:val="00635940"/>
    <w:rsid w:val="00651B50"/>
    <w:rsid w:val="006664B0"/>
    <w:rsid w:val="00670D56"/>
    <w:rsid w:val="00672563"/>
    <w:rsid w:val="006741F7"/>
    <w:rsid w:val="00674290"/>
    <w:rsid w:val="006755FB"/>
    <w:rsid w:val="006939BB"/>
    <w:rsid w:val="006A741A"/>
    <w:rsid w:val="006D11B1"/>
    <w:rsid w:val="006D3F0C"/>
    <w:rsid w:val="006D4470"/>
    <w:rsid w:val="006F2726"/>
    <w:rsid w:val="00700790"/>
    <w:rsid w:val="0072413F"/>
    <w:rsid w:val="0073448E"/>
    <w:rsid w:val="0074484D"/>
    <w:rsid w:val="00765A6A"/>
    <w:rsid w:val="007B5C81"/>
    <w:rsid w:val="007D0B6C"/>
    <w:rsid w:val="007F760E"/>
    <w:rsid w:val="008044EF"/>
    <w:rsid w:val="00815E89"/>
    <w:rsid w:val="00834A70"/>
    <w:rsid w:val="00835B02"/>
    <w:rsid w:val="00835EC9"/>
    <w:rsid w:val="00856277"/>
    <w:rsid w:val="00873034"/>
    <w:rsid w:val="008A0379"/>
    <w:rsid w:val="008A1B46"/>
    <w:rsid w:val="008A3C28"/>
    <w:rsid w:val="008A6104"/>
    <w:rsid w:val="008C23DB"/>
    <w:rsid w:val="008E14AA"/>
    <w:rsid w:val="0090535B"/>
    <w:rsid w:val="00926F0E"/>
    <w:rsid w:val="00935CBD"/>
    <w:rsid w:val="00936D87"/>
    <w:rsid w:val="00940650"/>
    <w:rsid w:val="00942DD3"/>
    <w:rsid w:val="009906C9"/>
    <w:rsid w:val="009A1EAE"/>
    <w:rsid w:val="009C3238"/>
    <w:rsid w:val="009C5E15"/>
    <w:rsid w:val="009E04D3"/>
    <w:rsid w:val="009E260E"/>
    <w:rsid w:val="00A014C3"/>
    <w:rsid w:val="00A01956"/>
    <w:rsid w:val="00A04DB9"/>
    <w:rsid w:val="00A06899"/>
    <w:rsid w:val="00A43A67"/>
    <w:rsid w:val="00A54C63"/>
    <w:rsid w:val="00A57576"/>
    <w:rsid w:val="00A94477"/>
    <w:rsid w:val="00A96823"/>
    <w:rsid w:val="00A97C98"/>
    <w:rsid w:val="00A97E78"/>
    <w:rsid w:val="00AA7F0B"/>
    <w:rsid w:val="00AD2711"/>
    <w:rsid w:val="00AD44A3"/>
    <w:rsid w:val="00AD60CB"/>
    <w:rsid w:val="00B33F08"/>
    <w:rsid w:val="00B5743A"/>
    <w:rsid w:val="00B82B14"/>
    <w:rsid w:val="00BB096C"/>
    <w:rsid w:val="00BC4E25"/>
    <w:rsid w:val="00BE1B87"/>
    <w:rsid w:val="00C35DF9"/>
    <w:rsid w:val="00C43D19"/>
    <w:rsid w:val="00C52616"/>
    <w:rsid w:val="00C60AC1"/>
    <w:rsid w:val="00C82FAC"/>
    <w:rsid w:val="00CF5886"/>
    <w:rsid w:val="00D05210"/>
    <w:rsid w:val="00D256B7"/>
    <w:rsid w:val="00D33F35"/>
    <w:rsid w:val="00D3590E"/>
    <w:rsid w:val="00D528D7"/>
    <w:rsid w:val="00D610CD"/>
    <w:rsid w:val="00D62455"/>
    <w:rsid w:val="00D66675"/>
    <w:rsid w:val="00D67E35"/>
    <w:rsid w:val="00D83611"/>
    <w:rsid w:val="00D92997"/>
    <w:rsid w:val="00DA1FE7"/>
    <w:rsid w:val="00DD28B5"/>
    <w:rsid w:val="00E15110"/>
    <w:rsid w:val="00E24462"/>
    <w:rsid w:val="00E2709B"/>
    <w:rsid w:val="00E4166C"/>
    <w:rsid w:val="00E952D4"/>
    <w:rsid w:val="00E975C1"/>
    <w:rsid w:val="00EC7343"/>
    <w:rsid w:val="00EF19EE"/>
    <w:rsid w:val="00F27004"/>
    <w:rsid w:val="00F401F6"/>
    <w:rsid w:val="00F53999"/>
    <w:rsid w:val="00F53E7C"/>
    <w:rsid w:val="00F53EC5"/>
    <w:rsid w:val="00F54F4B"/>
    <w:rsid w:val="00F63F25"/>
    <w:rsid w:val="00F95290"/>
    <w:rsid w:val="00FC45EA"/>
    <w:rsid w:val="00FD0BC5"/>
    <w:rsid w:val="00FD1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F7B04F"/>
  <w15:docId w15:val="{4116EBD6-A458-4EA9-8F14-541320A95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2DD3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rsid w:val="006A741A"/>
  </w:style>
  <w:style w:type="character" w:customStyle="1" w:styleId="CommentaireCar">
    <w:name w:val="Commentaire Car"/>
    <w:basedOn w:val="Policepardfaut"/>
    <w:link w:val="Commentair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rsid w:val="006A741A"/>
    <w:rPr>
      <w:sz w:val="16"/>
      <w:szCs w:val="16"/>
    </w:rPr>
  </w:style>
  <w:style w:type="paragraph" w:styleId="Pieddepage">
    <w:name w:val="footer"/>
    <w:basedOn w:val="Normal"/>
    <w:link w:val="PieddepageCar"/>
    <w:rsid w:val="006A741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rsid w:val="006A741A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6A741A"/>
    <w:pPr>
      <w:ind w:left="720"/>
      <w:jc w:val="left"/>
    </w:pPr>
    <w:rPr>
      <w:rFonts w:ascii="Calibri" w:eastAsia="Calibri" w:hAnsi="Calibri"/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A741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741A"/>
    <w:rPr>
      <w:rFonts w:ascii="Tahoma" w:eastAsia="Times New Roman" w:hAnsi="Tahoma" w:cs="Tahoma"/>
      <w:sz w:val="16"/>
      <w:szCs w:val="16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24198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24198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105462"/>
    <w:rPr>
      <w:color w:val="800080" w:themeColor="followedHyperlink"/>
      <w:u w:val="single"/>
    </w:rPr>
  </w:style>
  <w:style w:type="paragraph" w:customStyle="1" w:styleId="Style1SCAIJMB">
    <w:name w:val="Style1_SCAI_JMB"/>
    <w:basedOn w:val="Normal"/>
    <w:rsid w:val="004769A8"/>
    <w:pPr>
      <w:overflowPunct w:val="0"/>
      <w:autoSpaceDE w:val="0"/>
      <w:autoSpaceDN w:val="0"/>
      <w:adjustRightInd w:val="0"/>
    </w:pPr>
  </w:style>
  <w:style w:type="paragraph" w:styleId="Rvision">
    <w:name w:val="Revision"/>
    <w:hidden/>
    <w:uiPriority w:val="99"/>
    <w:semiHidden/>
    <w:rsid w:val="001B21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Textedelespacerserv">
    <w:name w:val="Placeholder Text"/>
    <w:basedOn w:val="Policepardfaut"/>
    <w:uiPriority w:val="99"/>
    <w:semiHidden/>
    <w:rsid w:val="00F53EC5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A54C6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54C63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8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marchespublics.nc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marchespublics.nc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IS~1.PHA\AppData\Local\Temp\DAEM%20AA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4931E1D38474619BA32D0E49DF0A22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E3DE965-F086-4A10-8180-1383AB186D5B}"/>
      </w:docPartPr>
      <w:docPartBody>
        <w:p w:rsidR="009E4333" w:rsidRDefault="009E4333">
          <w:pPr>
            <w:pStyle w:val="24931E1D38474619BA32D0E49DF0A22B"/>
          </w:pPr>
          <w:r w:rsidRPr="008A1B46">
            <w:rPr>
              <w:color w:val="0070C0"/>
            </w:rPr>
            <w:t>[Objet détaillé de l’appel d’offres]</w:t>
          </w:r>
        </w:p>
      </w:docPartBody>
    </w:docPart>
    <w:docPart>
      <w:docPartPr>
        <w:name w:val="7B5D3607FFA94119AFD1884EB12F192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3556AA1-2D2F-4FD6-B6D9-31011952E667}"/>
      </w:docPartPr>
      <w:docPartBody>
        <w:p w:rsidR="009E4333" w:rsidRDefault="009E4333">
          <w:pPr>
            <w:pStyle w:val="7B5D3607FFA94119AFD1884EB12F1928"/>
          </w:pPr>
          <w:r w:rsidRPr="008A1B46">
            <w:rPr>
              <w:rStyle w:val="Textedelespacerserv"/>
              <w:rFonts w:eastAsiaTheme="minorHAnsi"/>
              <w:b/>
              <w:color w:val="0070C0"/>
            </w:rPr>
            <w:t>[Date]</w:t>
          </w:r>
        </w:p>
      </w:docPartBody>
    </w:docPart>
    <w:docPart>
      <w:docPartPr>
        <w:name w:val="BF0C1ACEE6B246E2AC52273EFF4E00B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0675325-A582-4550-9BF9-876934A09E18}"/>
      </w:docPartPr>
      <w:docPartBody>
        <w:p w:rsidR="009E4333" w:rsidRDefault="009E4333">
          <w:pPr>
            <w:pStyle w:val="BF0C1ACEE6B246E2AC52273EFF4E00BC"/>
          </w:pPr>
          <w:r w:rsidRPr="008A1B46">
            <w:rPr>
              <w:color w:val="0070C0"/>
            </w:rPr>
            <w:t>[</w:t>
          </w:r>
          <w:r>
            <w:rPr>
              <w:rStyle w:val="Textedelespacerserv"/>
              <w:rFonts w:eastAsiaTheme="minorHAnsi"/>
              <w:color w:val="0070C0"/>
            </w:rPr>
            <w:t>Date</w:t>
          </w:r>
          <w:r w:rsidRPr="008A1B46">
            <w:rPr>
              <w:rStyle w:val="Textedelespacerserv"/>
              <w:rFonts w:eastAsiaTheme="minorHAnsi"/>
              <w:color w:val="0070C0"/>
            </w:rPr>
            <w:t>]</w:t>
          </w:r>
        </w:p>
      </w:docPartBody>
    </w:docPart>
    <w:docPart>
      <w:docPartPr>
        <w:name w:val="B56B76E3870740CBBAE647632594CD0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C7B0694-13C3-4E65-8EB5-426A61A38409}"/>
      </w:docPartPr>
      <w:docPartBody>
        <w:p w:rsidR="000256C8" w:rsidRDefault="0008007C" w:rsidP="0008007C">
          <w:pPr>
            <w:pStyle w:val="B56B76E3870740CBBAE647632594CD02"/>
          </w:pPr>
          <w:r w:rsidRPr="008A1B46">
            <w:rPr>
              <w:b/>
              <w:color w:val="0070C0"/>
              <w:sz w:val="28"/>
            </w:rPr>
            <w:t>[</w:t>
          </w:r>
          <w:r>
            <w:rPr>
              <w:b/>
              <w:color w:val="0070C0"/>
              <w:sz w:val="28"/>
            </w:rPr>
            <w:t>N°</w:t>
          </w:r>
          <w:r w:rsidRPr="008A1B46">
            <w:rPr>
              <w:b/>
              <w:color w:val="0070C0"/>
              <w:sz w:val="28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333"/>
    <w:rsid w:val="000256C8"/>
    <w:rsid w:val="0008007C"/>
    <w:rsid w:val="000B6B15"/>
    <w:rsid w:val="00670D56"/>
    <w:rsid w:val="0073448E"/>
    <w:rsid w:val="009E4333"/>
    <w:rsid w:val="00D3163A"/>
    <w:rsid w:val="00D57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201727F143E48BA8170EFAFCE979F79">
    <w:name w:val="E201727F143E48BA8170EFAFCE979F79"/>
  </w:style>
  <w:style w:type="paragraph" w:customStyle="1" w:styleId="68C3E7194897422C8B8194FE6AF3EA7A">
    <w:name w:val="68C3E7194897422C8B8194FE6AF3EA7A"/>
  </w:style>
  <w:style w:type="paragraph" w:customStyle="1" w:styleId="24931E1D38474619BA32D0E49DF0A22B">
    <w:name w:val="24931E1D38474619BA32D0E49DF0A22B"/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paragraph" w:customStyle="1" w:styleId="7B5D3607FFA94119AFD1884EB12F1928">
    <w:name w:val="7B5D3607FFA94119AFD1884EB12F1928"/>
  </w:style>
  <w:style w:type="paragraph" w:customStyle="1" w:styleId="BF0C1ACEE6B246E2AC52273EFF4E00BC">
    <w:name w:val="BF0C1ACEE6B246E2AC52273EFF4E00BC"/>
  </w:style>
  <w:style w:type="paragraph" w:customStyle="1" w:styleId="B56B76E3870740CBBAE647632594CD02">
    <w:name w:val="B56B76E3870740CBBAE647632594CD02"/>
    <w:rsid w:val="0008007C"/>
  </w:style>
  <w:style w:type="paragraph" w:customStyle="1" w:styleId="C30304E7DC1042148C402FC5A15C6E50">
    <w:name w:val="C30304E7DC1042148C402FC5A15C6E50"/>
    <w:rsid w:val="0008007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www.imanage.com/work/xmlschema">
  <documentid>AUDE!12194652.1</documentid>
  <senderid>ADEGREMONT</senderid>
  <senderemail>ADEGREMONT@DGFLA.COM</senderemail>
  <lastmodified>2025-10-23T13:50:00.0000000+02:00</lastmodified>
  <database>AUDE</database>
</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ACA82-4D79-4B45-A474-16A065AAC18E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BA3E96AA-DAE8-467A-B885-6F11CEAD0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DAEM AAO.dotx</Template>
  <TotalTime>51</TotalTime>
  <Pages>1</Pages>
  <Words>233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Province Sud</Company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denis.pham</dc:creator>
  <cp:lastModifiedBy>Romain Azais</cp:lastModifiedBy>
  <cp:revision>25</cp:revision>
  <cp:lastPrinted>2018-10-28T21:35:00Z</cp:lastPrinted>
  <dcterms:created xsi:type="dcterms:W3CDTF">2022-06-06T22:46:00Z</dcterms:created>
  <dcterms:modified xsi:type="dcterms:W3CDTF">2026-06-30T23:09:00Z</dcterms:modified>
</cp:coreProperties>
</file>